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21A19D" w14:textId="77777777" w:rsidR="00752E6F" w:rsidRDefault="00752E6F" w:rsidP="00752E6F">
      <w:r>
        <w:t xml:space="preserve">                                                                                                                                      Утвержден    </w:t>
      </w:r>
    </w:p>
    <w:p w14:paraId="2B41E90A" w14:textId="77777777" w:rsidR="00752E6F" w:rsidRDefault="00752E6F" w:rsidP="00752E6F">
      <w:r>
        <w:t xml:space="preserve">                                                                                                 Приказом МКУК «</w:t>
      </w:r>
      <w:proofErr w:type="spellStart"/>
      <w:r>
        <w:t>Большеприваловский</w:t>
      </w:r>
      <w:proofErr w:type="spellEnd"/>
      <w:r>
        <w:t xml:space="preserve"> СДК»</w:t>
      </w:r>
    </w:p>
    <w:p w14:paraId="1A95F8C8" w14:textId="1BF7BE46" w:rsidR="00752E6F" w:rsidRDefault="00752E6F" w:rsidP="00752E6F">
      <w:r>
        <w:t xml:space="preserve">                                                                             </w:t>
      </w:r>
      <w:r w:rsidR="005012A6">
        <w:t xml:space="preserve">                           </w:t>
      </w:r>
      <w:r w:rsidR="00B93C80">
        <w:t>От 10.01.2023</w:t>
      </w:r>
      <w:r>
        <w:t xml:space="preserve">г. </w:t>
      </w:r>
      <w:r w:rsidR="00B93C80">
        <w:t>№03/05(б)-</w:t>
      </w:r>
      <w:bookmarkStart w:id="0" w:name="_GoBack"/>
      <w:bookmarkEnd w:id="0"/>
      <w:r>
        <w:t>ОД.</w:t>
      </w:r>
    </w:p>
    <w:p w14:paraId="0675C376" w14:textId="77777777" w:rsidR="00752E6F" w:rsidRDefault="00752E6F" w:rsidP="00752E6F"/>
    <w:p w14:paraId="6ED83F2F" w14:textId="77777777" w:rsidR="00752E6F" w:rsidRDefault="00752E6F" w:rsidP="00752E6F"/>
    <w:p w14:paraId="1E9C45BC" w14:textId="654DFBB2" w:rsidR="00F97F20" w:rsidRPr="00F97F20" w:rsidRDefault="00F97F20" w:rsidP="00752E6F">
      <w:pPr>
        <w:rPr>
          <w:sz w:val="32"/>
          <w:szCs w:val="32"/>
        </w:rPr>
      </w:pPr>
      <w:r w:rsidRPr="00F97F20">
        <w:rPr>
          <w:sz w:val="32"/>
          <w:szCs w:val="32"/>
        </w:rPr>
        <w:t xml:space="preserve">                                </w:t>
      </w:r>
      <w:r>
        <w:rPr>
          <w:sz w:val="32"/>
          <w:szCs w:val="32"/>
        </w:rPr>
        <w:t xml:space="preserve">                  </w:t>
      </w:r>
      <w:r w:rsidRPr="00F97F20">
        <w:rPr>
          <w:sz w:val="32"/>
          <w:szCs w:val="32"/>
        </w:rPr>
        <w:t xml:space="preserve"> </w:t>
      </w:r>
      <w:r w:rsidR="00752E6F" w:rsidRPr="00F97F20">
        <w:rPr>
          <w:sz w:val="32"/>
          <w:szCs w:val="32"/>
        </w:rPr>
        <w:t>План</w:t>
      </w:r>
    </w:p>
    <w:p w14:paraId="74D16975" w14:textId="67DCBF93" w:rsidR="00752E6F" w:rsidRDefault="00752E6F" w:rsidP="00752E6F">
      <w:pPr>
        <w:rPr>
          <w:sz w:val="28"/>
          <w:szCs w:val="28"/>
        </w:rPr>
      </w:pPr>
      <w:r w:rsidRPr="005012A6">
        <w:rPr>
          <w:sz w:val="28"/>
          <w:szCs w:val="28"/>
        </w:rPr>
        <w:t xml:space="preserve"> мероприятий по противодействию коррупции в  муниципальном  казенном  учреждении  культуры </w:t>
      </w:r>
      <w:r w:rsidR="005012A6">
        <w:rPr>
          <w:sz w:val="28"/>
          <w:szCs w:val="28"/>
        </w:rPr>
        <w:t>«</w:t>
      </w:r>
      <w:proofErr w:type="spellStart"/>
      <w:r w:rsidR="005012A6">
        <w:rPr>
          <w:sz w:val="28"/>
          <w:szCs w:val="28"/>
        </w:rPr>
        <w:t>Большеприваловский</w:t>
      </w:r>
      <w:proofErr w:type="spellEnd"/>
      <w:r w:rsidR="005012A6">
        <w:rPr>
          <w:sz w:val="28"/>
          <w:szCs w:val="28"/>
        </w:rPr>
        <w:t xml:space="preserve"> СДК» на 2023</w:t>
      </w:r>
      <w:r w:rsidRPr="005012A6">
        <w:rPr>
          <w:sz w:val="28"/>
          <w:szCs w:val="28"/>
        </w:rPr>
        <w:t>г.</w:t>
      </w:r>
    </w:p>
    <w:p w14:paraId="5C2A92A8" w14:textId="77777777" w:rsidR="005012A6" w:rsidRPr="005012A6" w:rsidRDefault="005012A6" w:rsidP="00752E6F">
      <w:pPr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54"/>
        <w:gridCol w:w="3950"/>
        <w:gridCol w:w="1738"/>
        <w:gridCol w:w="1629"/>
      </w:tblGrid>
      <w:tr w:rsidR="00752E6F" w14:paraId="738C04FB" w14:textId="77777777" w:rsidTr="00E6776D">
        <w:tc>
          <w:tcPr>
            <w:tcW w:w="2254" w:type="dxa"/>
          </w:tcPr>
          <w:p w14:paraId="16E31DDB" w14:textId="6020E8F2" w:rsidR="00752E6F" w:rsidRDefault="00752E6F" w:rsidP="00752E6F">
            <w:r>
              <w:t>Направление</w:t>
            </w:r>
          </w:p>
        </w:tc>
        <w:tc>
          <w:tcPr>
            <w:tcW w:w="3950" w:type="dxa"/>
          </w:tcPr>
          <w:p w14:paraId="21FD23EA" w14:textId="3298070E" w:rsidR="00752E6F" w:rsidRDefault="00752E6F" w:rsidP="00752E6F">
            <w:r>
              <w:t>Мероприятие</w:t>
            </w:r>
          </w:p>
        </w:tc>
        <w:tc>
          <w:tcPr>
            <w:tcW w:w="1738" w:type="dxa"/>
          </w:tcPr>
          <w:p w14:paraId="07579B2F" w14:textId="1C05AA58" w:rsidR="00752E6F" w:rsidRDefault="00752E6F" w:rsidP="00752E6F">
            <w:r>
              <w:t>Сроки реализации</w:t>
            </w:r>
          </w:p>
        </w:tc>
        <w:tc>
          <w:tcPr>
            <w:tcW w:w="1629" w:type="dxa"/>
          </w:tcPr>
          <w:p w14:paraId="21C31E88" w14:textId="77777777" w:rsidR="00752E6F" w:rsidRDefault="00752E6F" w:rsidP="00752E6F">
            <w:r>
              <w:t>Ответственные</w:t>
            </w:r>
          </w:p>
          <w:p w14:paraId="46E8FF04" w14:textId="09060CA8" w:rsidR="00752E6F" w:rsidRDefault="00752E6F" w:rsidP="00752E6F">
            <w:r>
              <w:t>лица</w:t>
            </w:r>
          </w:p>
        </w:tc>
      </w:tr>
      <w:tr w:rsidR="00752E6F" w14:paraId="176B9D55" w14:textId="77777777" w:rsidTr="00E6776D">
        <w:trPr>
          <w:trHeight w:val="765"/>
        </w:trPr>
        <w:tc>
          <w:tcPr>
            <w:tcW w:w="2254" w:type="dxa"/>
            <w:vMerge w:val="restart"/>
          </w:tcPr>
          <w:p w14:paraId="5DA80ACA" w14:textId="2013F1ED" w:rsidR="00752E6F" w:rsidRDefault="00752E6F" w:rsidP="00752E6F">
            <w:r>
              <w:t>Нормативное обеспечение антикоррупционной деятельности</w:t>
            </w:r>
          </w:p>
        </w:tc>
        <w:tc>
          <w:tcPr>
            <w:tcW w:w="3950" w:type="dxa"/>
          </w:tcPr>
          <w:p w14:paraId="12B2E018" w14:textId="3FEEF8D2" w:rsidR="00752E6F" w:rsidRDefault="00752E6F" w:rsidP="00752E6F">
            <w:r>
              <w:t>Определение перечня локальных актов, необходимых к принятию подведомственной организацией</w:t>
            </w:r>
          </w:p>
        </w:tc>
        <w:tc>
          <w:tcPr>
            <w:tcW w:w="1738" w:type="dxa"/>
          </w:tcPr>
          <w:p w14:paraId="734BC418" w14:textId="340180CC" w:rsidR="00752E6F" w:rsidRDefault="005012A6" w:rsidP="00752E6F">
            <w:r>
              <w:t>11.01.2023</w:t>
            </w:r>
            <w:r w:rsidR="00EF5425">
              <w:t>г</w:t>
            </w:r>
          </w:p>
        </w:tc>
        <w:tc>
          <w:tcPr>
            <w:tcW w:w="1629" w:type="dxa"/>
          </w:tcPr>
          <w:p w14:paraId="3CAEC295" w14:textId="483C0265" w:rsidR="00752E6F" w:rsidRDefault="009E5E98" w:rsidP="00752E6F">
            <w:r>
              <w:t>Директор</w:t>
            </w:r>
          </w:p>
        </w:tc>
      </w:tr>
      <w:tr w:rsidR="00752E6F" w14:paraId="47A96D82" w14:textId="77777777" w:rsidTr="00E6776D">
        <w:trPr>
          <w:trHeight w:val="765"/>
        </w:trPr>
        <w:tc>
          <w:tcPr>
            <w:tcW w:w="2254" w:type="dxa"/>
            <w:vMerge/>
          </w:tcPr>
          <w:p w14:paraId="50F2D5B1" w14:textId="77777777" w:rsidR="00752E6F" w:rsidRDefault="00752E6F" w:rsidP="00752E6F"/>
        </w:tc>
        <w:tc>
          <w:tcPr>
            <w:tcW w:w="3950" w:type="dxa"/>
          </w:tcPr>
          <w:p w14:paraId="0EFCD17A" w14:textId="680C0B21" w:rsidR="00752E6F" w:rsidRDefault="009E5E98" w:rsidP="00752E6F">
            <w:r>
              <w:t>Разработка и принятие антикоррупционной политики</w:t>
            </w:r>
          </w:p>
        </w:tc>
        <w:tc>
          <w:tcPr>
            <w:tcW w:w="1738" w:type="dxa"/>
          </w:tcPr>
          <w:p w14:paraId="13FCF78F" w14:textId="03180B5B" w:rsidR="00752E6F" w:rsidRDefault="009E5E98" w:rsidP="00752E6F">
            <w:r>
              <w:t>По</w:t>
            </w:r>
            <w:r w:rsidR="00EF5425">
              <w:t>стоянно, по</w:t>
            </w:r>
            <w:r>
              <w:t xml:space="preserve"> мере необходимости</w:t>
            </w:r>
          </w:p>
        </w:tc>
        <w:tc>
          <w:tcPr>
            <w:tcW w:w="1629" w:type="dxa"/>
          </w:tcPr>
          <w:p w14:paraId="6AB1F24D" w14:textId="27030D3D" w:rsidR="00752E6F" w:rsidRDefault="009E5E98" w:rsidP="00752E6F">
            <w:r>
              <w:t>Директор</w:t>
            </w:r>
          </w:p>
        </w:tc>
      </w:tr>
      <w:tr w:rsidR="009E5E98" w14:paraId="1D6CB04E" w14:textId="77777777" w:rsidTr="00E6776D">
        <w:trPr>
          <w:trHeight w:val="765"/>
        </w:trPr>
        <w:tc>
          <w:tcPr>
            <w:tcW w:w="2254" w:type="dxa"/>
            <w:vMerge/>
          </w:tcPr>
          <w:p w14:paraId="424770B1" w14:textId="77777777" w:rsidR="009E5E98" w:rsidRDefault="009E5E98" w:rsidP="00752E6F"/>
        </w:tc>
        <w:tc>
          <w:tcPr>
            <w:tcW w:w="3950" w:type="dxa"/>
          </w:tcPr>
          <w:p w14:paraId="49BAFFE1" w14:textId="12E0B62D" w:rsidR="009E5E98" w:rsidRDefault="009E5E98" w:rsidP="00752E6F">
            <w:r>
              <w:t>Разработка и принятие кодекса этики и служебного поведения работников организации</w:t>
            </w:r>
          </w:p>
        </w:tc>
        <w:tc>
          <w:tcPr>
            <w:tcW w:w="1738" w:type="dxa"/>
          </w:tcPr>
          <w:p w14:paraId="25F742D1" w14:textId="5CD1D12D" w:rsidR="009E5E98" w:rsidRDefault="009E5E98" w:rsidP="00752E6F">
            <w:r>
              <w:t>По</w:t>
            </w:r>
            <w:r w:rsidR="00EF5425">
              <w:t>стоянно, по  мере необходимости</w:t>
            </w:r>
          </w:p>
        </w:tc>
        <w:tc>
          <w:tcPr>
            <w:tcW w:w="1629" w:type="dxa"/>
          </w:tcPr>
          <w:p w14:paraId="19CB0ADE" w14:textId="16B894FF" w:rsidR="009E5E98" w:rsidRDefault="009E5E98" w:rsidP="00752E6F">
            <w:r>
              <w:t>Директор</w:t>
            </w:r>
          </w:p>
        </w:tc>
      </w:tr>
      <w:tr w:rsidR="009E5E98" w14:paraId="7169B57F" w14:textId="77777777" w:rsidTr="00E6776D">
        <w:trPr>
          <w:trHeight w:val="765"/>
        </w:trPr>
        <w:tc>
          <w:tcPr>
            <w:tcW w:w="2254" w:type="dxa"/>
            <w:vMerge/>
          </w:tcPr>
          <w:p w14:paraId="25F04143" w14:textId="77777777" w:rsidR="009E5E98" w:rsidRDefault="009E5E98" w:rsidP="00752E6F"/>
        </w:tc>
        <w:tc>
          <w:tcPr>
            <w:tcW w:w="3950" w:type="dxa"/>
          </w:tcPr>
          <w:p w14:paraId="0D0470EC" w14:textId="290DBC8A" w:rsidR="009E5E98" w:rsidRDefault="00D75FC1" w:rsidP="00752E6F">
            <w:r>
              <w:t>Разработка и внедрение положения о конфликте интересов.</w:t>
            </w:r>
          </w:p>
        </w:tc>
        <w:tc>
          <w:tcPr>
            <w:tcW w:w="1738" w:type="dxa"/>
          </w:tcPr>
          <w:p w14:paraId="7E6CCF71" w14:textId="3D96300B" w:rsidR="009E5E98" w:rsidRDefault="00D75FC1" w:rsidP="00752E6F">
            <w:r>
              <w:t>По</w:t>
            </w:r>
            <w:r w:rsidR="00EF5425">
              <w:t>стоянно, по</w:t>
            </w:r>
            <w:r>
              <w:t xml:space="preserve"> мере необходимости</w:t>
            </w:r>
          </w:p>
        </w:tc>
        <w:tc>
          <w:tcPr>
            <w:tcW w:w="1629" w:type="dxa"/>
          </w:tcPr>
          <w:p w14:paraId="2F5F2DB8" w14:textId="7B0996F0" w:rsidR="009E5E98" w:rsidRDefault="00D75FC1" w:rsidP="00752E6F">
            <w:r>
              <w:t>Директор</w:t>
            </w:r>
          </w:p>
        </w:tc>
      </w:tr>
      <w:tr w:rsidR="009E5E98" w14:paraId="03E0D4B2" w14:textId="77777777" w:rsidTr="00E6776D">
        <w:trPr>
          <w:trHeight w:val="765"/>
        </w:trPr>
        <w:tc>
          <w:tcPr>
            <w:tcW w:w="2254" w:type="dxa"/>
            <w:vMerge/>
          </w:tcPr>
          <w:p w14:paraId="33FD1286" w14:textId="77777777" w:rsidR="009E5E98" w:rsidRDefault="009E5E98" w:rsidP="00752E6F"/>
        </w:tc>
        <w:tc>
          <w:tcPr>
            <w:tcW w:w="3950" w:type="dxa"/>
          </w:tcPr>
          <w:p w14:paraId="0EBC63EB" w14:textId="5D4207A9" w:rsidR="009E5E98" w:rsidRDefault="00D75FC1" w:rsidP="00752E6F">
            <w:r>
              <w:t>Разработка и принятие правил, регламентирующих вопросы обмена деловыми подарками и знаками делового гостеприимства.</w:t>
            </w:r>
          </w:p>
        </w:tc>
        <w:tc>
          <w:tcPr>
            <w:tcW w:w="1738" w:type="dxa"/>
          </w:tcPr>
          <w:p w14:paraId="6C51E70D" w14:textId="442F0EA3" w:rsidR="009E5E98" w:rsidRDefault="00E6776D" w:rsidP="00752E6F">
            <w:r>
              <w:t>Постоянно, по мере необходимости</w:t>
            </w:r>
          </w:p>
        </w:tc>
        <w:tc>
          <w:tcPr>
            <w:tcW w:w="1629" w:type="dxa"/>
          </w:tcPr>
          <w:p w14:paraId="1D19DA85" w14:textId="13E5A139" w:rsidR="009E5E98" w:rsidRDefault="00E6776D" w:rsidP="00752E6F">
            <w:r>
              <w:t>Директор</w:t>
            </w:r>
          </w:p>
        </w:tc>
      </w:tr>
      <w:tr w:rsidR="00D75FC1" w14:paraId="01ED74D5" w14:textId="77777777" w:rsidTr="00E6776D">
        <w:trPr>
          <w:trHeight w:val="765"/>
        </w:trPr>
        <w:tc>
          <w:tcPr>
            <w:tcW w:w="2254" w:type="dxa"/>
            <w:vMerge/>
          </w:tcPr>
          <w:p w14:paraId="1C9931FF" w14:textId="77777777" w:rsidR="00D75FC1" w:rsidRDefault="00D75FC1" w:rsidP="00752E6F"/>
        </w:tc>
        <w:tc>
          <w:tcPr>
            <w:tcW w:w="3950" w:type="dxa"/>
          </w:tcPr>
          <w:p w14:paraId="3C1FD3D0" w14:textId="629AC90F" w:rsidR="00D75FC1" w:rsidRDefault="00D75FC1" w:rsidP="00752E6F">
            <w:r>
              <w:t>Введение антикоррупционных положений в трудовые договора работников.</w:t>
            </w:r>
          </w:p>
        </w:tc>
        <w:tc>
          <w:tcPr>
            <w:tcW w:w="1738" w:type="dxa"/>
          </w:tcPr>
          <w:p w14:paraId="2C0D93AD" w14:textId="3F4F8281" w:rsidR="00D75FC1" w:rsidRDefault="008679B7" w:rsidP="00752E6F">
            <w:r>
              <w:t>При принятии на работу</w:t>
            </w:r>
          </w:p>
        </w:tc>
        <w:tc>
          <w:tcPr>
            <w:tcW w:w="1629" w:type="dxa"/>
          </w:tcPr>
          <w:p w14:paraId="1FE727C5" w14:textId="6B66B722" w:rsidR="00D75FC1" w:rsidRDefault="00E6776D" w:rsidP="00752E6F">
            <w:r>
              <w:t>Директор</w:t>
            </w:r>
          </w:p>
        </w:tc>
      </w:tr>
      <w:tr w:rsidR="00D75FC1" w14:paraId="45E275B1" w14:textId="77777777" w:rsidTr="00E6776D">
        <w:trPr>
          <w:trHeight w:val="765"/>
        </w:trPr>
        <w:tc>
          <w:tcPr>
            <w:tcW w:w="2254" w:type="dxa"/>
            <w:vMerge/>
          </w:tcPr>
          <w:p w14:paraId="5885F83C" w14:textId="77777777" w:rsidR="00D75FC1" w:rsidRDefault="00D75FC1" w:rsidP="00752E6F"/>
        </w:tc>
        <w:tc>
          <w:tcPr>
            <w:tcW w:w="3950" w:type="dxa"/>
          </w:tcPr>
          <w:p w14:paraId="269102D2" w14:textId="73C91500" w:rsidR="00D75FC1" w:rsidRDefault="00D75FC1" w:rsidP="00752E6F">
            <w:r>
              <w:t>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сообщений, включая создание доступных канал</w:t>
            </w:r>
            <w:r w:rsidR="00B83AD8">
              <w:t>о</w:t>
            </w:r>
            <w:r>
              <w:t>в передачи обозначенной информаци</w:t>
            </w:r>
            <w:proofErr w:type="gramStart"/>
            <w:r>
              <w:t>и(</w:t>
            </w:r>
            <w:proofErr w:type="gramEnd"/>
            <w:r>
              <w:t>механизмов</w:t>
            </w:r>
            <w:r w:rsidR="00B83AD8">
              <w:t xml:space="preserve"> «обратной связи», телефона доверия и т.п.)</w:t>
            </w:r>
          </w:p>
        </w:tc>
        <w:tc>
          <w:tcPr>
            <w:tcW w:w="1738" w:type="dxa"/>
          </w:tcPr>
          <w:p w14:paraId="2425F0C8" w14:textId="03DAAC46" w:rsidR="00D75FC1" w:rsidRDefault="00E6776D" w:rsidP="00752E6F">
            <w:r>
              <w:t>Постоянно, по мере необходимости</w:t>
            </w:r>
          </w:p>
        </w:tc>
        <w:tc>
          <w:tcPr>
            <w:tcW w:w="1629" w:type="dxa"/>
          </w:tcPr>
          <w:p w14:paraId="5E92EEDD" w14:textId="5E8C92BA" w:rsidR="00D75FC1" w:rsidRDefault="00E6776D" w:rsidP="00752E6F">
            <w:r>
              <w:t>Директор</w:t>
            </w:r>
          </w:p>
        </w:tc>
      </w:tr>
      <w:tr w:rsidR="00B83AD8" w14:paraId="5E6F451F" w14:textId="77777777" w:rsidTr="00E6776D">
        <w:trPr>
          <w:trHeight w:val="765"/>
        </w:trPr>
        <w:tc>
          <w:tcPr>
            <w:tcW w:w="2254" w:type="dxa"/>
            <w:vMerge/>
          </w:tcPr>
          <w:p w14:paraId="0DBE9E34" w14:textId="77777777" w:rsidR="00B83AD8" w:rsidRDefault="00B83AD8" w:rsidP="00752E6F"/>
        </w:tc>
        <w:tc>
          <w:tcPr>
            <w:tcW w:w="3950" w:type="dxa"/>
          </w:tcPr>
          <w:p w14:paraId="64C7F18D" w14:textId="3B288B0B" w:rsidR="00B83AD8" w:rsidRDefault="00B83AD8" w:rsidP="00752E6F">
            <w:r>
              <w:t xml:space="preserve">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работниками, контрагентами организации или иными лицами и порядка рассмотрения таких </w:t>
            </w:r>
            <w:r>
              <w:lastRenderedPageBreak/>
              <w:t>сообщений, включая создание доступных каналов передачи обозначенной информации (механизмов «обратной связи», телефона доверия и т.п.)</w:t>
            </w:r>
          </w:p>
        </w:tc>
        <w:tc>
          <w:tcPr>
            <w:tcW w:w="1738" w:type="dxa"/>
          </w:tcPr>
          <w:p w14:paraId="658AA50F" w14:textId="08D9502E" w:rsidR="00B83AD8" w:rsidRDefault="00E6776D" w:rsidP="00752E6F">
            <w:r>
              <w:lastRenderedPageBreak/>
              <w:t>Постоянно, по мере необходимости</w:t>
            </w:r>
          </w:p>
        </w:tc>
        <w:tc>
          <w:tcPr>
            <w:tcW w:w="1629" w:type="dxa"/>
          </w:tcPr>
          <w:p w14:paraId="12EB0D70" w14:textId="51E5E1AE" w:rsidR="00B83AD8" w:rsidRDefault="00E6776D" w:rsidP="00752E6F">
            <w:r>
              <w:t>Директор</w:t>
            </w:r>
          </w:p>
        </w:tc>
      </w:tr>
      <w:tr w:rsidR="00B83AD8" w14:paraId="67B7181D" w14:textId="77777777" w:rsidTr="00E6776D">
        <w:trPr>
          <w:trHeight w:val="765"/>
        </w:trPr>
        <w:tc>
          <w:tcPr>
            <w:tcW w:w="2254" w:type="dxa"/>
            <w:vMerge/>
          </w:tcPr>
          <w:p w14:paraId="2A9B79A5" w14:textId="77777777" w:rsidR="00B83AD8" w:rsidRDefault="00B83AD8" w:rsidP="00752E6F"/>
        </w:tc>
        <w:tc>
          <w:tcPr>
            <w:tcW w:w="3950" w:type="dxa"/>
          </w:tcPr>
          <w:p w14:paraId="29968902" w14:textId="2EA0B273" w:rsidR="00B83AD8" w:rsidRDefault="00B83AD8" w:rsidP="00752E6F"/>
        </w:tc>
        <w:tc>
          <w:tcPr>
            <w:tcW w:w="1738" w:type="dxa"/>
          </w:tcPr>
          <w:p w14:paraId="0F12D1F2" w14:textId="391D2852" w:rsidR="00B83AD8" w:rsidRDefault="00B83AD8" w:rsidP="00752E6F"/>
        </w:tc>
        <w:tc>
          <w:tcPr>
            <w:tcW w:w="1629" w:type="dxa"/>
          </w:tcPr>
          <w:p w14:paraId="600CD793" w14:textId="2D3A856B" w:rsidR="00B83AD8" w:rsidRDefault="00B83AD8" w:rsidP="00752E6F"/>
        </w:tc>
      </w:tr>
      <w:tr w:rsidR="00752E6F" w14:paraId="5A5CFA44" w14:textId="77777777" w:rsidTr="00E6776D">
        <w:trPr>
          <w:trHeight w:val="300"/>
        </w:trPr>
        <w:tc>
          <w:tcPr>
            <w:tcW w:w="2254" w:type="dxa"/>
            <w:vMerge/>
          </w:tcPr>
          <w:p w14:paraId="7707DE08" w14:textId="77777777" w:rsidR="00752E6F" w:rsidRDefault="00752E6F" w:rsidP="00752E6F"/>
        </w:tc>
        <w:tc>
          <w:tcPr>
            <w:tcW w:w="3950" w:type="dxa"/>
          </w:tcPr>
          <w:p w14:paraId="03DDD5D1" w14:textId="77777777" w:rsidR="00752E6F" w:rsidRDefault="00752E6F" w:rsidP="00752E6F"/>
        </w:tc>
        <w:tc>
          <w:tcPr>
            <w:tcW w:w="1738" w:type="dxa"/>
          </w:tcPr>
          <w:p w14:paraId="70605E9B" w14:textId="77777777" w:rsidR="00752E6F" w:rsidRDefault="00752E6F" w:rsidP="00752E6F"/>
        </w:tc>
        <w:tc>
          <w:tcPr>
            <w:tcW w:w="1629" w:type="dxa"/>
          </w:tcPr>
          <w:p w14:paraId="3C1A5C8A" w14:textId="77777777" w:rsidR="00752E6F" w:rsidRDefault="00752E6F" w:rsidP="00752E6F"/>
        </w:tc>
      </w:tr>
      <w:tr w:rsidR="00142A08" w14:paraId="0AC96928" w14:textId="77777777" w:rsidTr="00E6776D">
        <w:trPr>
          <w:trHeight w:val="1770"/>
        </w:trPr>
        <w:tc>
          <w:tcPr>
            <w:tcW w:w="2254" w:type="dxa"/>
            <w:vMerge w:val="restart"/>
          </w:tcPr>
          <w:p w14:paraId="2E07B2F1" w14:textId="68AF57C4" w:rsidR="00142A08" w:rsidRDefault="00142A08" w:rsidP="00752E6F">
            <w:r>
              <w:t>Разработка и введение специальных антикоррупционных процедур</w:t>
            </w:r>
          </w:p>
        </w:tc>
        <w:tc>
          <w:tcPr>
            <w:tcW w:w="3950" w:type="dxa"/>
          </w:tcPr>
          <w:p w14:paraId="6029E507" w14:textId="2A5980FE" w:rsidR="00142A08" w:rsidRDefault="00142A08" w:rsidP="00752E6F">
            <w:r>
              <w:t>Введение процедуры информирования работниками работодателя о возникновении конфликта интересов  и порядка урегулирования выявленного конфликта интересов.</w:t>
            </w:r>
          </w:p>
          <w:p w14:paraId="78689818" w14:textId="09ABCFC7" w:rsidR="00142A08" w:rsidRDefault="00142A08" w:rsidP="00752E6F"/>
        </w:tc>
        <w:tc>
          <w:tcPr>
            <w:tcW w:w="1738" w:type="dxa"/>
          </w:tcPr>
          <w:p w14:paraId="5F9FDB09" w14:textId="65EAA564" w:rsidR="00142A08" w:rsidRDefault="00E6776D" w:rsidP="00752E6F">
            <w:r>
              <w:t xml:space="preserve">Постоянно, </w:t>
            </w:r>
          </w:p>
        </w:tc>
        <w:tc>
          <w:tcPr>
            <w:tcW w:w="1629" w:type="dxa"/>
          </w:tcPr>
          <w:p w14:paraId="12A2CE1A" w14:textId="75D7CF55" w:rsidR="00142A08" w:rsidRDefault="00E6776D" w:rsidP="00752E6F">
            <w:r>
              <w:t>Директор</w:t>
            </w:r>
          </w:p>
        </w:tc>
      </w:tr>
      <w:tr w:rsidR="00BB7DDD" w14:paraId="72E51232" w14:textId="77777777" w:rsidTr="00E6776D">
        <w:trPr>
          <w:trHeight w:val="2412"/>
        </w:trPr>
        <w:tc>
          <w:tcPr>
            <w:tcW w:w="2254" w:type="dxa"/>
            <w:vMerge/>
          </w:tcPr>
          <w:p w14:paraId="5EB0B05E" w14:textId="77777777" w:rsidR="00BB7DDD" w:rsidRDefault="00BB7DDD" w:rsidP="00752E6F"/>
        </w:tc>
        <w:tc>
          <w:tcPr>
            <w:tcW w:w="3950" w:type="dxa"/>
          </w:tcPr>
          <w:p w14:paraId="3B6AF724" w14:textId="77F4806C" w:rsidR="00BB7DDD" w:rsidRDefault="00BB7DDD" w:rsidP="00752E6F">
            <w:r>
              <w:t>Ежегодное заполнение декларации о конфликте интересов для должностей с повышенным  коррупционным риском.</w:t>
            </w:r>
          </w:p>
        </w:tc>
        <w:tc>
          <w:tcPr>
            <w:tcW w:w="1738" w:type="dxa"/>
          </w:tcPr>
          <w:p w14:paraId="1197F6A0" w14:textId="4AEFBD7D" w:rsidR="00BB7DDD" w:rsidRDefault="00E6776D" w:rsidP="00752E6F">
            <w:r>
              <w:t>1 раз в год</w:t>
            </w:r>
          </w:p>
        </w:tc>
        <w:tc>
          <w:tcPr>
            <w:tcW w:w="1629" w:type="dxa"/>
          </w:tcPr>
          <w:p w14:paraId="0DDD03BD" w14:textId="638F9991" w:rsidR="00BB7DDD" w:rsidRDefault="00D2584C" w:rsidP="00752E6F">
            <w:r>
              <w:t>директор</w:t>
            </w:r>
          </w:p>
        </w:tc>
      </w:tr>
      <w:tr w:rsidR="00BB7DDD" w14:paraId="638472DF" w14:textId="77777777" w:rsidTr="00E6776D">
        <w:trPr>
          <w:trHeight w:val="70"/>
        </w:trPr>
        <w:tc>
          <w:tcPr>
            <w:tcW w:w="2254" w:type="dxa"/>
            <w:vMerge w:val="restart"/>
          </w:tcPr>
          <w:p w14:paraId="4EFCCA91" w14:textId="1F522349" w:rsidR="00BB7DDD" w:rsidRDefault="00FE5C53" w:rsidP="00752E6F">
            <w:r>
              <w:t>Обучение и информирование работников</w:t>
            </w:r>
          </w:p>
        </w:tc>
        <w:tc>
          <w:tcPr>
            <w:tcW w:w="3950" w:type="dxa"/>
          </w:tcPr>
          <w:p w14:paraId="52F40AAB" w14:textId="45E4648A" w:rsidR="00BB7DDD" w:rsidRDefault="00FE5C53" w:rsidP="00752E6F">
            <w:r>
              <w:t>Ежегодное ознакомление работников под роспись с нормативными документами, регламентирующими вопросы</w:t>
            </w:r>
            <w:r w:rsidR="009F578F">
              <w:t xml:space="preserve"> предупреждения и противодействия коррупции в организации.</w:t>
            </w:r>
          </w:p>
        </w:tc>
        <w:tc>
          <w:tcPr>
            <w:tcW w:w="1738" w:type="dxa"/>
          </w:tcPr>
          <w:p w14:paraId="774A34D5" w14:textId="30C7297E" w:rsidR="00BB7DDD" w:rsidRDefault="00D2584C" w:rsidP="00752E6F">
            <w:r>
              <w:t>1 раз в год</w:t>
            </w:r>
          </w:p>
        </w:tc>
        <w:tc>
          <w:tcPr>
            <w:tcW w:w="1629" w:type="dxa"/>
          </w:tcPr>
          <w:p w14:paraId="74D9D31A" w14:textId="170344DE" w:rsidR="00BB7DDD" w:rsidRDefault="00D2584C" w:rsidP="00752E6F">
            <w:r>
              <w:t>директор</w:t>
            </w:r>
          </w:p>
        </w:tc>
      </w:tr>
      <w:tr w:rsidR="00BB7DDD" w14:paraId="0C20F060" w14:textId="77777777" w:rsidTr="00E6776D">
        <w:trPr>
          <w:trHeight w:val="300"/>
        </w:trPr>
        <w:tc>
          <w:tcPr>
            <w:tcW w:w="2254" w:type="dxa"/>
            <w:vMerge/>
          </w:tcPr>
          <w:p w14:paraId="45E32B01" w14:textId="77777777" w:rsidR="00BB7DDD" w:rsidRDefault="00BB7DDD" w:rsidP="00752E6F"/>
        </w:tc>
        <w:tc>
          <w:tcPr>
            <w:tcW w:w="3950" w:type="dxa"/>
          </w:tcPr>
          <w:p w14:paraId="36F5AE44" w14:textId="117A567D" w:rsidR="00BB7DDD" w:rsidRDefault="009F578F" w:rsidP="00752E6F">
            <w:r>
              <w:t>Проведение обучающих мероприятий по вопросам профилактики и противодействия коррупции</w:t>
            </w:r>
          </w:p>
        </w:tc>
        <w:tc>
          <w:tcPr>
            <w:tcW w:w="1738" w:type="dxa"/>
          </w:tcPr>
          <w:p w14:paraId="0A2B2592" w14:textId="04D7939C" w:rsidR="00BB7DDD" w:rsidRDefault="00D2584C" w:rsidP="00752E6F">
            <w:r>
              <w:t>1 раз  в год</w:t>
            </w:r>
          </w:p>
        </w:tc>
        <w:tc>
          <w:tcPr>
            <w:tcW w:w="1629" w:type="dxa"/>
          </w:tcPr>
          <w:p w14:paraId="344D14BA" w14:textId="241C072B" w:rsidR="00BB7DDD" w:rsidRDefault="008679B7" w:rsidP="00752E6F">
            <w:r>
              <w:t>директор</w:t>
            </w:r>
          </w:p>
        </w:tc>
      </w:tr>
      <w:tr w:rsidR="00BB7DDD" w14:paraId="1422179F" w14:textId="77777777" w:rsidTr="00E6776D">
        <w:trPr>
          <w:trHeight w:val="300"/>
        </w:trPr>
        <w:tc>
          <w:tcPr>
            <w:tcW w:w="2254" w:type="dxa"/>
            <w:vMerge/>
          </w:tcPr>
          <w:p w14:paraId="7116362D" w14:textId="77777777" w:rsidR="00BB7DDD" w:rsidRDefault="00BB7DDD" w:rsidP="00752E6F"/>
        </w:tc>
        <w:tc>
          <w:tcPr>
            <w:tcW w:w="3950" w:type="dxa"/>
          </w:tcPr>
          <w:p w14:paraId="7C294F0F" w14:textId="0BEC7667" w:rsidR="00BB7DDD" w:rsidRDefault="009F578F" w:rsidP="00752E6F">
            <w:r>
              <w:t>Разработка памяток по ключевым вопросам противодействия коррупции.</w:t>
            </w:r>
          </w:p>
        </w:tc>
        <w:tc>
          <w:tcPr>
            <w:tcW w:w="1738" w:type="dxa"/>
          </w:tcPr>
          <w:p w14:paraId="57CAF63F" w14:textId="2588E66C" w:rsidR="00BB7DDD" w:rsidRDefault="005012A6" w:rsidP="00752E6F">
            <w:r>
              <w:t>2023</w:t>
            </w:r>
            <w:r w:rsidR="008679B7">
              <w:t>г</w:t>
            </w:r>
          </w:p>
        </w:tc>
        <w:tc>
          <w:tcPr>
            <w:tcW w:w="1629" w:type="dxa"/>
          </w:tcPr>
          <w:p w14:paraId="2055BC36" w14:textId="624BB424" w:rsidR="00BB7DDD" w:rsidRDefault="008679B7" w:rsidP="00752E6F">
            <w:r>
              <w:t>директор</w:t>
            </w:r>
          </w:p>
        </w:tc>
      </w:tr>
      <w:tr w:rsidR="00BB7DDD" w14:paraId="153778E3" w14:textId="77777777" w:rsidTr="00E6776D">
        <w:tc>
          <w:tcPr>
            <w:tcW w:w="2254" w:type="dxa"/>
            <w:vMerge/>
          </w:tcPr>
          <w:p w14:paraId="167F7922" w14:textId="77777777" w:rsidR="00BB7DDD" w:rsidRDefault="00BB7DDD" w:rsidP="00752E6F"/>
        </w:tc>
        <w:tc>
          <w:tcPr>
            <w:tcW w:w="3950" w:type="dxa"/>
          </w:tcPr>
          <w:p w14:paraId="3356CA1F" w14:textId="77777777" w:rsidR="00BB7DDD" w:rsidRDefault="00BB7DDD" w:rsidP="00752E6F"/>
        </w:tc>
        <w:tc>
          <w:tcPr>
            <w:tcW w:w="1738" w:type="dxa"/>
          </w:tcPr>
          <w:p w14:paraId="2394C6A7" w14:textId="77777777" w:rsidR="00BB7DDD" w:rsidRDefault="00BB7DDD" w:rsidP="00752E6F"/>
        </w:tc>
        <w:tc>
          <w:tcPr>
            <w:tcW w:w="1629" w:type="dxa"/>
          </w:tcPr>
          <w:p w14:paraId="1D95C1C6" w14:textId="77777777" w:rsidR="00BB7DDD" w:rsidRDefault="00BB7DDD" w:rsidP="00752E6F"/>
        </w:tc>
      </w:tr>
      <w:tr w:rsidR="00BB7DDD" w14:paraId="6D0038AE" w14:textId="77777777" w:rsidTr="00E6776D">
        <w:tc>
          <w:tcPr>
            <w:tcW w:w="2254" w:type="dxa"/>
            <w:vMerge/>
          </w:tcPr>
          <w:p w14:paraId="0C255989" w14:textId="77777777" w:rsidR="00BB7DDD" w:rsidRDefault="00BB7DDD" w:rsidP="00752E6F"/>
        </w:tc>
        <w:tc>
          <w:tcPr>
            <w:tcW w:w="3950" w:type="dxa"/>
          </w:tcPr>
          <w:p w14:paraId="0FE891AC" w14:textId="77777777" w:rsidR="00BB7DDD" w:rsidRDefault="00BB7DDD" w:rsidP="00752E6F"/>
        </w:tc>
        <w:tc>
          <w:tcPr>
            <w:tcW w:w="1738" w:type="dxa"/>
          </w:tcPr>
          <w:p w14:paraId="68293019" w14:textId="77777777" w:rsidR="00BB7DDD" w:rsidRDefault="00BB7DDD" w:rsidP="00752E6F"/>
        </w:tc>
        <w:tc>
          <w:tcPr>
            <w:tcW w:w="1629" w:type="dxa"/>
          </w:tcPr>
          <w:p w14:paraId="0F272D44" w14:textId="77777777" w:rsidR="00BB7DDD" w:rsidRDefault="00BB7DDD" w:rsidP="00752E6F"/>
        </w:tc>
      </w:tr>
      <w:tr w:rsidR="00752E6F" w14:paraId="456752AF" w14:textId="77777777" w:rsidTr="00E6776D">
        <w:tc>
          <w:tcPr>
            <w:tcW w:w="2254" w:type="dxa"/>
          </w:tcPr>
          <w:p w14:paraId="3C8B6725" w14:textId="37A97C52" w:rsidR="00752E6F" w:rsidRDefault="009F578F" w:rsidP="00752E6F">
            <w:r>
              <w:t>Обеспечение соответствия системы внутреннего контроля и аудита организации требованиям антикоррупционной политики организации.</w:t>
            </w:r>
          </w:p>
        </w:tc>
        <w:tc>
          <w:tcPr>
            <w:tcW w:w="3950" w:type="dxa"/>
          </w:tcPr>
          <w:p w14:paraId="4B00BAB3" w14:textId="1C710A6B" w:rsidR="00752E6F" w:rsidRDefault="009F578F" w:rsidP="00752E6F">
            <w:r>
              <w:t>Осуществление внутреннего мониторинга</w:t>
            </w:r>
          </w:p>
        </w:tc>
        <w:tc>
          <w:tcPr>
            <w:tcW w:w="1738" w:type="dxa"/>
          </w:tcPr>
          <w:p w14:paraId="76075112" w14:textId="19E0B273" w:rsidR="00752E6F" w:rsidRDefault="00D2584C" w:rsidP="00752E6F">
            <w:r>
              <w:t>По</w:t>
            </w:r>
            <w:r w:rsidR="005012A6">
              <w:t>стоянно</w:t>
            </w:r>
          </w:p>
        </w:tc>
        <w:tc>
          <w:tcPr>
            <w:tcW w:w="1629" w:type="dxa"/>
          </w:tcPr>
          <w:p w14:paraId="11BE1CE6" w14:textId="17A78518" w:rsidR="00752E6F" w:rsidRDefault="00D2584C" w:rsidP="00752E6F">
            <w:r>
              <w:t>директор</w:t>
            </w:r>
          </w:p>
        </w:tc>
      </w:tr>
      <w:tr w:rsidR="00752E6F" w14:paraId="4A363ED6" w14:textId="77777777" w:rsidTr="00E6776D">
        <w:tc>
          <w:tcPr>
            <w:tcW w:w="2254" w:type="dxa"/>
          </w:tcPr>
          <w:p w14:paraId="27DBE715" w14:textId="211C7BA6" w:rsidR="00752E6F" w:rsidRDefault="009F578F" w:rsidP="00752E6F">
            <w:r>
              <w:t>Привлечение экспертов</w:t>
            </w:r>
          </w:p>
        </w:tc>
        <w:tc>
          <w:tcPr>
            <w:tcW w:w="3950" w:type="dxa"/>
          </w:tcPr>
          <w:p w14:paraId="3A3CCC7F" w14:textId="32CF4D9C" w:rsidR="00752E6F" w:rsidRDefault="009F578F" w:rsidP="00752E6F">
            <w:r>
              <w:t>Осуществление внешнего мониторинга эффективности антикоррупционных мероприятий</w:t>
            </w:r>
          </w:p>
        </w:tc>
        <w:tc>
          <w:tcPr>
            <w:tcW w:w="1738" w:type="dxa"/>
          </w:tcPr>
          <w:p w14:paraId="497E02FF" w14:textId="0A8283FE" w:rsidR="00752E6F" w:rsidRDefault="008679B7" w:rsidP="00752E6F">
            <w:r>
              <w:t>По мере необходимости</w:t>
            </w:r>
          </w:p>
        </w:tc>
        <w:tc>
          <w:tcPr>
            <w:tcW w:w="1629" w:type="dxa"/>
          </w:tcPr>
          <w:p w14:paraId="0245C8D5" w14:textId="5D3EA7ED" w:rsidR="00752E6F" w:rsidRDefault="00F97F20" w:rsidP="00752E6F">
            <w:r>
              <w:t>директор</w:t>
            </w:r>
          </w:p>
        </w:tc>
      </w:tr>
      <w:tr w:rsidR="009F78AC" w14:paraId="63449915" w14:textId="77777777" w:rsidTr="00E6776D">
        <w:trPr>
          <w:trHeight w:val="2040"/>
        </w:trPr>
        <w:tc>
          <w:tcPr>
            <w:tcW w:w="2254" w:type="dxa"/>
            <w:vMerge w:val="restart"/>
          </w:tcPr>
          <w:p w14:paraId="1E157F13" w14:textId="269FA072" w:rsidR="009F78AC" w:rsidRDefault="009F78AC" w:rsidP="00752E6F">
            <w:r>
              <w:lastRenderedPageBreak/>
              <w:t>Оценка результатов проводимой антикоррупционной работы и распространение отчетных материалов.</w:t>
            </w:r>
          </w:p>
        </w:tc>
        <w:tc>
          <w:tcPr>
            <w:tcW w:w="3950" w:type="dxa"/>
          </w:tcPr>
          <w:p w14:paraId="39B8B287" w14:textId="226E186F" w:rsidR="009F78AC" w:rsidRDefault="009F78AC" w:rsidP="00752E6F">
            <w:r>
              <w:t>Анализ случаев возникновения конфликта интересов, осуществление мер по предотвращению и урегулированию конфликта интересов, а также применение мер юридической ответственности, предусмотренных законодательством Российской  Федерации.</w:t>
            </w:r>
          </w:p>
        </w:tc>
        <w:tc>
          <w:tcPr>
            <w:tcW w:w="1738" w:type="dxa"/>
          </w:tcPr>
          <w:p w14:paraId="7DA5A87A" w14:textId="4FD88CD7" w:rsidR="009F78AC" w:rsidRDefault="00D2584C" w:rsidP="00752E6F">
            <w:r>
              <w:t>При возникновении конфликта интересов</w:t>
            </w:r>
          </w:p>
        </w:tc>
        <w:tc>
          <w:tcPr>
            <w:tcW w:w="1629" w:type="dxa"/>
          </w:tcPr>
          <w:p w14:paraId="573D3C71" w14:textId="50ADB66F" w:rsidR="009F78AC" w:rsidRDefault="00D2584C" w:rsidP="00752E6F">
            <w:r>
              <w:t>директор</w:t>
            </w:r>
          </w:p>
        </w:tc>
      </w:tr>
      <w:tr w:rsidR="009F78AC" w14:paraId="2B75B662" w14:textId="77777777" w:rsidTr="00E6776D">
        <w:trPr>
          <w:trHeight w:val="375"/>
        </w:trPr>
        <w:tc>
          <w:tcPr>
            <w:tcW w:w="2254" w:type="dxa"/>
            <w:vMerge/>
          </w:tcPr>
          <w:p w14:paraId="6E1CC364" w14:textId="77777777" w:rsidR="009F78AC" w:rsidRDefault="009F78AC" w:rsidP="00752E6F"/>
        </w:tc>
        <w:tc>
          <w:tcPr>
            <w:tcW w:w="3950" w:type="dxa"/>
          </w:tcPr>
          <w:p w14:paraId="1D194F7A" w14:textId="585CBB79" w:rsidR="009F78AC" w:rsidRDefault="009F78AC" w:rsidP="00752E6F">
            <w:r>
              <w:t>Проведение регулярной оценки результатов работы по противодействию коррупции.</w:t>
            </w:r>
          </w:p>
          <w:p w14:paraId="6F0ACAE4" w14:textId="77777777" w:rsidR="009F78AC" w:rsidRDefault="009F78AC" w:rsidP="00752E6F"/>
          <w:p w14:paraId="6080D6E7" w14:textId="77777777" w:rsidR="009F78AC" w:rsidRDefault="009F78AC" w:rsidP="00752E6F"/>
        </w:tc>
        <w:tc>
          <w:tcPr>
            <w:tcW w:w="1738" w:type="dxa"/>
          </w:tcPr>
          <w:p w14:paraId="49C13442" w14:textId="419FEEFE" w:rsidR="009F78AC" w:rsidRDefault="00D2584C" w:rsidP="00752E6F">
            <w:r>
              <w:t>Постоянно</w:t>
            </w:r>
          </w:p>
        </w:tc>
        <w:tc>
          <w:tcPr>
            <w:tcW w:w="1629" w:type="dxa"/>
          </w:tcPr>
          <w:p w14:paraId="13FEA7BD" w14:textId="333C9EBC" w:rsidR="00D2584C" w:rsidRDefault="00D2584C" w:rsidP="00752E6F"/>
          <w:p w14:paraId="37A2670B" w14:textId="6C57D52E" w:rsidR="009F78AC" w:rsidRPr="00D2584C" w:rsidRDefault="00D2584C" w:rsidP="00D2584C">
            <w:pPr>
              <w:jc w:val="center"/>
            </w:pPr>
            <w:r>
              <w:t>директор</w:t>
            </w:r>
          </w:p>
        </w:tc>
      </w:tr>
      <w:tr w:rsidR="00752E6F" w14:paraId="0E87DEEC" w14:textId="77777777" w:rsidTr="00E6776D">
        <w:tc>
          <w:tcPr>
            <w:tcW w:w="2254" w:type="dxa"/>
          </w:tcPr>
          <w:p w14:paraId="59B1B942" w14:textId="1AE83836" w:rsidR="00752E6F" w:rsidRDefault="00752E6F" w:rsidP="00752E6F"/>
        </w:tc>
        <w:tc>
          <w:tcPr>
            <w:tcW w:w="3950" w:type="dxa"/>
          </w:tcPr>
          <w:p w14:paraId="121CF1C5" w14:textId="5FCB722E" w:rsidR="009F78AC" w:rsidRDefault="009F78AC" w:rsidP="00752E6F"/>
        </w:tc>
        <w:tc>
          <w:tcPr>
            <w:tcW w:w="1738" w:type="dxa"/>
          </w:tcPr>
          <w:p w14:paraId="7B73CF68" w14:textId="77777777" w:rsidR="00752E6F" w:rsidRDefault="00752E6F" w:rsidP="00752E6F"/>
        </w:tc>
        <w:tc>
          <w:tcPr>
            <w:tcW w:w="1629" w:type="dxa"/>
          </w:tcPr>
          <w:p w14:paraId="24E8B581" w14:textId="77777777" w:rsidR="00752E6F" w:rsidRDefault="00752E6F" w:rsidP="00752E6F"/>
        </w:tc>
      </w:tr>
      <w:tr w:rsidR="009F78AC" w14:paraId="24BEC5EA" w14:textId="77777777" w:rsidTr="00E6776D">
        <w:tc>
          <w:tcPr>
            <w:tcW w:w="2254" w:type="dxa"/>
          </w:tcPr>
          <w:p w14:paraId="08F5CB5B" w14:textId="77777777" w:rsidR="009F78AC" w:rsidRDefault="009F78AC" w:rsidP="00752E6F"/>
        </w:tc>
        <w:tc>
          <w:tcPr>
            <w:tcW w:w="3950" w:type="dxa"/>
          </w:tcPr>
          <w:p w14:paraId="5887063F" w14:textId="25286C0B" w:rsidR="009F78AC" w:rsidRDefault="009F78AC" w:rsidP="00752E6F"/>
        </w:tc>
        <w:tc>
          <w:tcPr>
            <w:tcW w:w="1738" w:type="dxa"/>
          </w:tcPr>
          <w:p w14:paraId="4F0794D3" w14:textId="77777777" w:rsidR="009F78AC" w:rsidRDefault="009F78AC" w:rsidP="00752E6F"/>
        </w:tc>
        <w:tc>
          <w:tcPr>
            <w:tcW w:w="1629" w:type="dxa"/>
          </w:tcPr>
          <w:p w14:paraId="70E538BE" w14:textId="77777777" w:rsidR="009F78AC" w:rsidRDefault="009F78AC" w:rsidP="00752E6F"/>
        </w:tc>
      </w:tr>
    </w:tbl>
    <w:p w14:paraId="735AEEAD" w14:textId="55D20332" w:rsidR="00830268" w:rsidRDefault="00830268" w:rsidP="00752E6F"/>
    <w:p w14:paraId="38B6E7E7" w14:textId="77777777" w:rsidR="005012A6" w:rsidRDefault="005012A6" w:rsidP="00752E6F"/>
    <w:p w14:paraId="5BEB61EE" w14:textId="77777777" w:rsidR="005012A6" w:rsidRDefault="005012A6" w:rsidP="00752E6F"/>
    <w:p w14:paraId="7018DF92" w14:textId="77777777" w:rsidR="005012A6" w:rsidRDefault="005012A6" w:rsidP="00752E6F"/>
    <w:p w14:paraId="0545C467" w14:textId="1E1D1032" w:rsidR="005012A6" w:rsidRDefault="005012A6" w:rsidP="00752E6F">
      <w:r>
        <w:t>Директор МКУК «</w:t>
      </w:r>
      <w:proofErr w:type="spellStart"/>
      <w:r>
        <w:t>Большеприваловского</w:t>
      </w:r>
      <w:proofErr w:type="spellEnd"/>
      <w:r>
        <w:t xml:space="preserve"> СДК»                                                </w:t>
      </w:r>
      <w:proofErr w:type="spellStart"/>
      <w:r>
        <w:t>С.А.Кавера</w:t>
      </w:r>
      <w:proofErr w:type="spellEnd"/>
    </w:p>
    <w:sectPr w:rsidR="00501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268"/>
    <w:rsid w:val="000A0575"/>
    <w:rsid w:val="00141C1A"/>
    <w:rsid w:val="00142A08"/>
    <w:rsid w:val="005012A6"/>
    <w:rsid w:val="00752E6F"/>
    <w:rsid w:val="00830268"/>
    <w:rsid w:val="008679B7"/>
    <w:rsid w:val="009E5E98"/>
    <w:rsid w:val="009F578F"/>
    <w:rsid w:val="009F78AC"/>
    <w:rsid w:val="00B83AD8"/>
    <w:rsid w:val="00B93C80"/>
    <w:rsid w:val="00BB7DDD"/>
    <w:rsid w:val="00D2584C"/>
    <w:rsid w:val="00D75FC1"/>
    <w:rsid w:val="00E437A4"/>
    <w:rsid w:val="00E6776D"/>
    <w:rsid w:val="00EF5425"/>
    <w:rsid w:val="00F97F20"/>
    <w:rsid w:val="00FE5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BCE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2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7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7F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2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7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7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Пользователь</cp:lastModifiedBy>
  <cp:revision>12</cp:revision>
  <cp:lastPrinted>2024-01-31T06:59:00Z</cp:lastPrinted>
  <dcterms:created xsi:type="dcterms:W3CDTF">2024-01-30T17:06:00Z</dcterms:created>
  <dcterms:modified xsi:type="dcterms:W3CDTF">2024-01-31T07:18:00Z</dcterms:modified>
</cp:coreProperties>
</file>