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C75" w:rsidRDefault="00775A8A" w:rsidP="00EA0C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казённое </w:t>
      </w:r>
      <w:r w:rsidR="00EA0C75">
        <w:rPr>
          <w:rFonts w:ascii="Times New Roman" w:hAnsi="Times New Roman" w:cs="Times New Roman"/>
          <w:b/>
          <w:sz w:val="28"/>
          <w:szCs w:val="28"/>
        </w:rPr>
        <w:t xml:space="preserve"> учреждение культуры </w:t>
      </w:r>
    </w:p>
    <w:p w:rsidR="00EA0C75" w:rsidRDefault="00775A8A" w:rsidP="00EA0C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Большеприваловский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СДК</w:t>
      </w:r>
      <w:r w:rsidR="00EA0C75">
        <w:rPr>
          <w:rFonts w:ascii="Times New Roman" w:hAnsi="Times New Roman" w:cs="Times New Roman"/>
          <w:b/>
          <w:sz w:val="28"/>
          <w:szCs w:val="28"/>
        </w:rPr>
        <w:t xml:space="preserve">»  </w:t>
      </w:r>
    </w:p>
    <w:p w:rsidR="00EA0C75" w:rsidRDefault="00EA0C75" w:rsidP="00834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0C75" w:rsidRDefault="00EA0C75" w:rsidP="00834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0FDA" w:rsidRPr="00834EAF" w:rsidRDefault="002244C4" w:rsidP="00834E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  № 03/13- ОД</w:t>
      </w:r>
    </w:p>
    <w:p w:rsidR="00834EAF" w:rsidRPr="00834EAF" w:rsidRDefault="00834EAF" w:rsidP="00834EAF">
      <w:pPr>
        <w:jc w:val="center"/>
        <w:rPr>
          <w:rFonts w:ascii="Times New Roman" w:hAnsi="Times New Roman" w:cs="Times New Roman"/>
          <w:sz w:val="28"/>
          <w:szCs w:val="28"/>
        </w:rPr>
      </w:pPr>
      <w:r w:rsidRPr="00834EAF">
        <w:rPr>
          <w:rFonts w:ascii="Times New Roman" w:hAnsi="Times New Roman" w:cs="Times New Roman"/>
          <w:sz w:val="28"/>
          <w:szCs w:val="28"/>
        </w:rPr>
        <w:t xml:space="preserve">От 24.12.2025г. </w:t>
      </w:r>
    </w:p>
    <w:p w:rsidR="00834EAF" w:rsidRDefault="00834EAF" w:rsidP="00834EAF">
      <w:pPr>
        <w:jc w:val="center"/>
        <w:rPr>
          <w:rFonts w:ascii="Times New Roman" w:hAnsi="Times New Roman" w:cs="Times New Roman"/>
          <w:sz w:val="28"/>
          <w:szCs w:val="28"/>
        </w:rPr>
      </w:pPr>
      <w:r w:rsidRPr="00834EAF">
        <w:rPr>
          <w:rFonts w:ascii="Times New Roman" w:hAnsi="Times New Roman" w:cs="Times New Roman"/>
          <w:sz w:val="28"/>
          <w:szCs w:val="28"/>
        </w:rPr>
        <w:t xml:space="preserve">Об утверждении плана мероприятий по устранению недостатков, выявленных в ходе независимой </w:t>
      </w:r>
      <w:proofErr w:type="gramStart"/>
      <w:r w:rsidRPr="00834EAF">
        <w:rPr>
          <w:rFonts w:ascii="Times New Roman" w:hAnsi="Times New Roman" w:cs="Times New Roman"/>
          <w:sz w:val="28"/>
          <w:szCs w:val="28"/>
        </w:rPr>
        <w:t>оценки качества условий оказания услуг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34EAF" w:rsidRDefault="00834EAF" w:rsidP="00834E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4EAF" w:rsidRDefault="00834EAF" w:rsidP="00844F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исполнение требований </w:t>
      </w:r>
      <w:r w:rsidRPr="00834E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34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от 9 октября 1992 г. № 3612-1 «Основы законодательства Российской Федерации о культуре» (в ред. Федерального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№ 392-ФЗ от 05.12.2017),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Федерального</w:t>
      </w:r>
      <w:r w:rsidRPr="00834E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Pr="00834E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 05.12.2017 № 392-ФЗ «О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</w:t>
      </w:r>
      <w:proofErr w:type="gramEnd"/>
      <w:r w:rsidRPr="00834E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834E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образования, социального обслуживания и федеральными учреждениями медико-социальной экспертизы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834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РФ от 31.05.2018 № 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медико-социальной экспертизы», </w:t>
      </w:r>
      <w:r w:rsidRPr="00834E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34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Минкультуры России от 27.04.2018 № 599 «Об утверждении показателей, характеризующих общие критерии оценки качества условий оказания услуг организациями культуры»</w:t>
      </w:r>
      <w:r w:rsidRPr="00834EA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844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="00844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</w:t>
      </w:r>
      <w:proofErr w:type="gramStart"/>
      <w:r w:rsidR="00844FF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End"/>
      <w:r w:rsidR="00844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аналитического отчета по результатам проведения сбора и обобщения информации для проведения независимой оценки качества условий  оказания услуг ООО ИЦ «НОВИ» за 2025 год: </w:t>
      </w:r>
    </w:p>
    <w:p w:rsidR="00844FF9" w:rsidRDefault="00844FF9" w:rsidP="00844FF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FF9" w:rsidRDefault="00844FF9" w:rsidP="00844FF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ПРИКАЗЫВАЮ:</w:t>
      </w:r>
    </w:p>
    <w:p w:rsidR="00844FF9" w:rsidRDefault="00844FF9" w:rsidP="00844FF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план по устранению недостатков, выявленных в ходе независимой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оценки к</w:t>
      </w:r>
      <w:r w:rsidR="00775A8A">
        <w:rPr>
          <w:rFonts w:ascii="Times New Roman" w:eastAsia="Times New Roman" w:hAnsi="Times New Roman" w:cs="Times New Roman"/>
          <w:sz w:val="28"/>
          <w:szCs w:val="28"/>
          <w:lang w:eastAsia="ru-RU"/>
        </w:rPr>
        <w:t>ачества условий оказания услуг</w:t>
      </w:r>
      <w:proofErr w:type="gramEnd"/>
      <w:r w:rsidR="00775A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75A8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 «</w:t>
      </w:r>
      <w:proofErr w:type="spellStart"/>
      <w:r w:rsidR="00775A8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Большеприваловский</w:t>
      </w:r>
      <w:proofErr w:type="spellEnd"/>
      <w:r w:rsidR="00775A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A0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FF9" w:rsidRDefault="00844FF9" w:rsidP="00844FF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п</w:t>
      </w:r>
      <w:r w:rsidR="00EA0C75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</w:t>
      </w:r>
      <w:proofErr w:type="gramEnd"/>
      <w:r w:rsidR="00EA0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устранению недостатков</w:t>
      </w:r>
      <w:r w:rsidR="00EA0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 учреждения культуры.</w:t>
      </w:r>
    </w:p>
    <w:p w:rsidR="00EA0C75" w:rsidRDefault="00EA0C75" w:rsidP="00844FF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приказа оставляю за собой.</w:t>
      </w:r>
    </w:p>
    <w:p w:rsidR="00EA0C75" w:rsidRDefault="00EA0C75" w:rsidP="00EA0C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C75" w:rsidRDefault="00EA0C75" w:rsidP="00EA0C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C75" w:rsidRDefault="00775A8A" w:rsidP="00EA0C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</w:t>
      </w:r>
      <w:r w:rsidR="00EA0C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КУК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Большеприваловского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</w:t>
      </w:r>
      <w:r w:rsidR="00EA0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С.А.Кавера</w:t>
      </w:r>
      <w:proofErr w:type="spellEnd"/>
      <w:r w:rsidR="00EA0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</w:p>
    <w:p w:rsidR="00EA0C75" w:rsidRDefault="00EA0C75" w:rsidP="00EA0C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C75" w:rsidRDefault="00EA0C75" w:rsidP="00EA0C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08ED" w:rsidRPr="00EA0C75" w:rsidRDefault="00CB08ED" w:rsidP="00EA0C7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CB08ED" w:rsidRPr="00EA0C75" w:rsidSect="00602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CE7" w:rsidRDefault="003C0CE7" w:rsidP="00EA0C75">
      <w:pPr>
        <w:spacing w:after="0" w:line="240" w:lineRule="auto"/>
      </w:pPr>
      <w:r>
        <w:separator/>
      </w:r>
    </w:p>
  </w:endnote>
  <w:endnote w:type="continuationSeparator" w:id="0">
    <w:p w:rsidR="003C0CE7" w:rsidRDefault="003C0CE7" w:rsidP="00EA0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CE7" w:rsidRDefault="003C0CE7" w:rsidP="00EA0C75">
      <w:pPr>
        <w:spacing w:after="0" w:line="240" w:lineRule="auto"/>
      </w:pPr>
      <w:r>
        <w:separator/>
      </w:r>
    </w:p>
  </w:footnote>
  <w:footnote w:type="continuationSeparator" w:id="0">
    <w:p w:rsidR="003C0CE7" w:rsidRDefault="003C0CE7" w:rsidP="00EA0C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D5653C"/>
    <w:multiLevelType w:val="hybridMultilevel"/>
    <w:tmpl w:val="5D54B264"/>
    <w:lvl w:ilvl="0" w:tplc="9C8E86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7DB"/>
    <w:rsid w:val="000E0FDA"/>
    <w:rsid w:val="002244C4"/>
    <w:rsid w:val="00236C34"/>
    <w:rsid w:val="003C0CE7"/>
    <w:rsid w:val="00602B2C"/>
    <w:rsid w:val="00775A8A"/>
    <w:rsid w:val="00834EAF"/>
    <w:rsid w:val="00844FF9"/>
    <w:rsid w:val="00940B68"/>
    <w:rsid w:val="00AE26FC"/>
    <w:rsid w:val="00CB08ED"/>
    <w:rsid w:val="00E53525"/>
    <w:rsid w:val="00EA0C75"/>
    <w:rsid w:val="00FA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FF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A0C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A0C75"/>
  </w:style>
  <w:style w:type="paragraph" w:styleId="a6">
    <w:name w:val="footer"/>
    <w:basedOn w:val="a"/>
    <w:link w:val="a7"/>
    <w:uiPriority w:val="99"/>
    <w:unhideWhenUsed/>
    <w:rsid w:val="00EA0C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A0C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FF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A0C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A0C75"/>
  </w:style>
  <w:style w:type="paragraph" w:styleId="a6">
    <w:name w:val="footer"/>
    <w:basedOn w:val="a"/>
    <w:link w:val="a7"/>
    <w:uiPriority w:val="99"/>
    <w:unhideWhenUsed/>
    <w:rsid w:val="00EA0C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A0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7</cp:revision>
  <dcterms:created xsi:type="dcterms:W3CDTF">2025-12-24T10:45:00Z</dcterms:created>
  <dcterms:modified xsi:type="dcterms:W3CDTF">2025-12-27T07:41:00Z</dcterms:modified>
</cp:coreProperties>
</file>